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6144" w14:textId="77777777" w:rsidR="00372E77" w:rsidRDefault="00372E77" w:rsidP="00866E84">
      <w:pPr>
        <w:pStyle w:val="Body"/>
        <w:jc w:val="center"/>
        <w:rPr>
          <w:rFonts w:ascii="Georgia" w:hAnsi="Georgia"/>
          <w:b/>
          <w:bCs/>
          <w:sz w:val="28"/>
          <w:szCs w:val="28"/>
          <w:lang w:val="en-US"/>
        </w:rPr>
      </w:pPr>
    </w:p>
    <w:p w14:paraId="5288934F" w14:textId="1E962155" w:rsidR="00372E77" w:rsidRDefault="00372E77" w:rsidP="00372E77">
      <w:pPr>
        <w:pStyle w:val="Body"/>
        <w:rPr>
          <w:rFonts w:ascii="Georgia" w:hAnsi="Georgia"/>
          <w:b/>
          <w:bCs/>
          <w:sz w:val="28"/>
          <w:szCs w:val="28"/>
          <w:lang w:val="en-US"/>
        </w:rPr>
      </w:pPr>
      <w:r>
        <w:rPr>
          <w:rFonts w:ascii="Georgia" w:hAnsi="Georgia"/>
          <w:b/>
          <w:bCs/>
          <w:sz w:val="28"/>
          <w:szCs w:val="28"/>
          <w:lang w:val="en-US"/>
        </w:rPr>
        <w:t xml:space="preserve">                                    </w:t>
      </w:r>
      <w:r>
        <w:rPr>
          <w:rFonts w:ascii="Georgia" w:hAnsi="Georgia"/>
          <w:b/>
          <w:bCs/>
          <w:noProof/>
          <w:sz w:val="28"/>
          <w:szCs w:val="28"/>
          <w:lang w:val="en-US"/>
        </w:rPr>
        <w:drawing>
          <wp:inline distT="0" distB="0" distL="0" distR="0" wp14:anchorId="6DFB83C8" wp14:editId="65EF496F">
            <wp:extent cx="803715" cy="838200"/>
            <wp:effectExtent l="0" t="0" r="0" b="0"/>
            <wp:docPr id="604579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104" cy="864678"/>
                    </a:xfrm>
                    <a:prstGeom prst="rect">
                      <a:avLst/>
                    </a:prstGeom>
                    <a:noFill/>
                  </pic:spPr>
                </pic:pic>
              </a:graphicData>
            </a:graphic>
          </wp:inline>
        </w:drawing>
      </w:r>
      <w:r>
        <w:rPr>
          <w:rFonts w:ascii="Georgia" w:hAnsi="Georgia"/>
          <w:b/>
          <w:bCs/>
          <w:sz w:val="28"/>
          <w:szCs w:val="28"/>
          <w:lang w:val="en-US"/>
        </w:rPr>
        <w:t xml:space="preserve">     </w:t>
      </w:r>
      <w:r>
        <w:rPr>
          <w:noProof/>
        </w:rPr>
        <w:drawing>
          <wp:inline distT="0" distB="0" distL="0" distR="0" wp14:anchorId="00896B90" wp14:editId="416E4D11">
            <wp:extent cx="2226939" cy="843280"/>
            <wp:effectExtent l="0" t="0" r="2540" b="0"/>
            <wp:docPr id="1" name="Picture 1"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013" cy="862620"/>
                    </a:xfrm>
                    <a:prstGeom prst="rect">
                      <a:avLst/>
                    </a:prstGeom>
                    <a:noFill/>
                    <a:ln>
                      <a:noFill/>
                    </a:ln>
                  </pic:spPr>
                </pic:pic>
              </a:graphicData>
            </a:graphic>
          </wp:inline>
        </w:drawing>
      </w:r>
    </w:p>
    <w:p w14:paraId="0D4C744C" w14:textId="77777777" w:rsidR="00372E77" w:rsidRDefault="00372E77" w:rsidP="00866E84">
      <w:pPr>
        <w:pStyle w:val="Body"/>
        <w:jc w:val="center"/>
        <w:rPr>
          <w:rFonts w:ascii="Georgia" w:hAnsi="Georgia"/>
          <w:b/>
          <w:bCs/>
          <w:sz w:val="28"/>
          <w:szCs w:val="28"/>
          <w:lang w:val="en-US"/>
        </w:rPr>
      </w:pPr>
    </w:p>
    <w:p w14:paraId="0E81F111" w14:textId="3F0233C3" w:rsidR="00327D87" w:rsidRDefault="00336321" w:rsidP="00866E84">
      <w:pPr>
        <w:pStyle w:val="Body"/>
        <w:jc w:val="center"/>
        <w:rPr>
          <w:rFonts w:ascii="Georgia" w:hAnsi="Georgia"/>
          <w:b/>
          <w:bCs/>
          <w:sz w:val="28"/>
          <w:szCs w:val="28"/>
          <w:lang w:val="en-US"/>
        </w:rPr>
      </w:pPr>
      <w:r w:rsidRPr="005F7C47">
        <w:rPr>
          <w:rFonts w:ascii="Georgia" w:hAnsi="Georgia"/>
          <w:b/>
          <w:bCs/>
          <w:sz w:val="28"/>
          <w:szCs w:val="28"/>
          <w:lang w:val="en-US"/>
        </w:rPr>
        <w:t>Living God</w:t>
      </w:r>
      <w:r w:rsidRPr="005F7C47">
        <w:rPr>
          <w:rFonts w:ascii="Georgia" w:hAnsi="Georgia"/>
          <w:b/>
          <w:bCs/>
          <w:sz w:val="28"/>
          <w:szCs w:val="28"/>
          <w:rtl/>
        </w:rPr>
        <w:t>’</w:t>
      </w:r>
      <w:r w:rsidRPr="005F7C47">
        <w:rPr>
          <w:rFonts w:ascii="Georgia" w:hAnsi="Georgia"/>
          <w:b/>
          <w:bCs/>
          <w:sz w:val="28"/>
          <w:szCs w:val="28"/>
          <w:lang w:val="en-US"/>
        </w:rPr>
        <w:t>s Future Now: Making Your Church</w:t>
      </w:r>
      <w:r w:rsidRPr="005F7C47">
        <w:rPr>
          <w:rFonts w:ascii="Georgia" w:hAnsi="Georgia"/>
          <w:b/>
          <w:bCs/>
          <w:sz w:val="28"/>
          <w:szCs w:val="28"/>
          <w:rtl/>
        </w:rPr>
        <w:t>’</w:t>
      </w:r>
      <w:r w:rsidRPr="005F7C47">
        <w:rPr>
          <w:rFonts w:ascii="Georgia" w:hAnsi="Georgia"/>
          <w:b/>
          <w:bCs/>
          <w:sz w:val="28"/>
          <w:szCs w:val="28"/>
          <w:lang w:val="en-US"/>
        </w:rPr>
        <w:t>s Heart Sing</w:t>
      </w:r>
    </w:p>
    <w:p w14:paraId="4C59C64C" w14:textId="77777777" w:rsidR="00372E77" w:rsidRPr="005F7C47" w:rsidRDefault="00372E77" w:rsidP="00866E84">
      <w:pPr>
        <w:pStyle w:val="Body"/>
        <w:jc w:val="center"/>
        <w:rPr>
          <w:rFonts w:ascii="Georgia" w:hAnsi="Georgia"/>
          <w:b/>
          <w:bCs/>
          <w:sz w:val="28"/>
          <w:szCs w:val="28"/>
        </w:rPr>
      </w:pPr>
    </w:p>
    <w:p w14:paraId="3D616D1F" w14:textId="7B235274" w:rsidR="00372E77" w:rsidRPr="00372E77" w:rsidRDefault="00372E77" w:rsidP="00372E77">
      <w:pPr>
        <w:pStyle w:val="Body"/>
        <w:rPr>
          <w:rFonts w:ascii="Georgia" w:hAnsi="Georgia"/>
          <w:b/>
          <w:bCs/>
        </w:rPr>
      </w:pPr>
      <w:r w:rsidRPr="00372E77">
        <w:rPr>
          <w:rFonts w:ascii="Georgia" w:hAnsi="Georgia"/>
          <w:b/>
          <w:bCs/>
          <w:lang w:val="en-US"/>
        </w:rPr>
        <w:t>Tuesday</w:t>
      </w:r>
      <w:r>
        <w:rPr>
          <w:rFonts w:ascii="Georgia" w:hAnsi="Georgia"/>
          <w:b/>
          <w:bCs/>
          <w:lang w:val="en-US"/>
        </w:rPr>
        <w:t xml:space="preserve">s  </w:t>
      </w:r>
      <w:r w:rsidRPr="00372E77">
        <w:rPr>
          <w:rFonts w:ascii="Georgia" w:hAnsi="Georgia"/>
          <w:b/>
          <w:bCs/>
          <w:lang w:val="en-US"/>
        </w:rPr>
        <w:t xml:space="preserve"> 27th May </w:t>
      </w:r>
      <w:r>
        <w:rPr>
          <w:rFonts w:ascii="Georgia" w:hAnsi="Georgia"/>
          <w:b/>
          <w:bCs/>
        </w:rPr>
        <w:t xml:space="preserve"> </w:t>
      </w:r>
      <w:r w:rsidRPr="00372E77">
        <w:rPr>
          <w:rFonts w:ascii="Georgia" w:hAnsi="Georgia"/>
          <w:b/>
          <w:bCs/>
        </w:rPr>
        <w:t xml:space="preserve">16th September  </w:t>
      </w:r>
      <w:r w:rsidR="003764B9">
        <w:rPr>
          <w:rFonts w:ascii="Georgia" w:hAnsi="Georgia"/>
          <w:b/>
          <w:bCs/>
        </w:rPr>
        <w:t xml:space="preserve">or </w:t>
      </w:r>
      <w:r w:rsidRPr="00372E77">
        <w:rPr>
          <w:rFonts w:ascii="Georgia" w:hAnsi="Georgia"/>
          <w:b/>
          <w:bCs/>
        </w:rPr>
        <w:t>30th September 2025</w:t>
      </w:r>
    </w:p>
    <w:p w14:paraId="2A09C982" w14:textId="77777777" w:rsidR="00327D87" w:rsidRPr="005F7C47" w:rsidRDefault="00327D87">
      <w:pPr>
        <w:pStyle w:val="Body"/>
        <w:rPr>
          <w:rFonts w:ascii="Georgia" w:hAnsi="Georgia"/>
        </w:rPr>
      </w:pPr>
    </w:p>
    <w:p w14:paraId="238AAB44" w14:textId="19D92127" w:rsidR="00866E84" w:rsidRPr="005F7C47" w:rsidRDefault="00866E84">
      <w:pPr>
        <w:pStyle w:val="Body"/>
        <w:rPr>
          <w:rFonts w:ascii="Georgia" w:hAnsi="Georgia"/>
          <w:i/>
          <w:iCs/>
        </w:rPr>
      </w:pPr>
      <w:r w:rsidRPr="005F7C47">
        <w:rPr>
          <w:rFonts w:ascii="Georgia" w:hAnsi="Georgia"/>
          <w:rtl/>
          <w:lang w:val="ar-SA"/>
        </w:rPr>
        <w:t>“</w:t>
      </w:r>
      <w:r w:rsidRPr="005F7C47">
        <w:rPr>
          <w:rFonts w:ascii="Georgia" w:hAnsi="Georgia"/>
          <w:i/>
          <w:iCs/>
          <w:lang w:val="en-US"/>
        </w:rPr>
        <w:t>We are called to live as if God</w:t>
      </w:r>
      <w:r w:rsidRPr="005F7C47">
        <w:rPr>
          <w:rFonts w:ascii="Georgia" w:hAnsi="Georgia"/>
          <w:i/>
          <w:iCs/>
          <w:rtl/>
        </w:rPr>
        <w:t>’</w:t>
      </w:r>
      <w:r w:rsidRPr="005F7C47">
        <w:rPr>
          <w:rFonts w:ascii="Georgia" w:hAnsi="Georgia"/>
          <w:i/>
          <w:iCs/>
          <w:lang w:val="en-US"/>
        </w:rPr>
        <w:t>s future has already arrived, nurturing the signs of that future in the present and sharing them with the world.</w:t>
      </w:r>
      <w:r w:rsidRPr="005F7C47">
        <w:rPr>
          <w:rFonts w:ascii="Georgia" w:hAnsi="Georgia"/>
          <w:i/>
          <w:iCs/>
        </w:rPr>
        <w:t xml:space="preserve">”  </w:t>
      </w:r>
    </w:p>
    <w:p w14:paraId="6BE87641" w14:textId="77777777" w:rsidR="00866E84" w:rsidRPr="005F7C47" w:rsidRDefault="00866E84">
      <w:pPr>
        <w:pStyle w:val="Body"/>
        <w:rPr>
          <w:rFonts w:ascii="Georgia" w:hAnsi="Georgia"/>
        </w:rPr>
      </w:pPr>
    </w:p>
    <w:p w14:paraId="548439C5" w14:textId="31FF00B1" w:rsidR="00327D87" w:rsidRPr="005F7C47" w:rsidRDefault="00336321">
      <w:pPr>
        <w:pStyle w:val="Body"/>
        <w:rPr>
          <w:rFonts w:ascii="Georgia" w:hAnsi="Georgia"/>
          <w:b/>
          <w:bCs/>
        </w:rPr>
      </w:pPr>
      <w:r w:rsidRPr="005F7C47">
        <w:rPr>
          <w:rFonts w:ascii="Georgia" w:hAnsi="Georgia"/>
          <w:b/>
          <w:bCs/>
          <w:lang w:val="en-US"/>
        </w:rPr>
        <w:t>Would your Diocese be interested in partnering with leaders from St Martin-in-the -Fields and other churches in hosting this enriching event for your churches and communities ?</w:t>
      </w:r>
    </w:p>
    <w:p w14:paraId="6FA92796" w14:textId="77777777" w:rsidR="00327D87" w:rsidRPr="005F7C47" w:rsidRDefault="00327D87">
      <w:pPr>
        <w:pStyle w:val="Body"/>
        <w:rPr>
          <w:rFonts w:ascii="Georgia" w:hAnsi="Georgia"/>
        </w:rPr>
      </w:pPr>
    </w:p>
    <w:p w14:paraId="47608A58" w14:textId="0F827198" w:rsidR="00327D87" w:rsidRPr="005F7C47" w:rsidRDefault="00336321">
      <w:pPr>
        <w:pStyle w:val="Body"/>
        <w:rPr>
          <w:rFonts w:ascii="Georgia" w:hAnsi="Georgia"/>
        </w:rPr>
      </w:pPr>
      <w:r w:rsidRPr="005F7C47">
        <w:rPr>
          <w:rFonts w:ascii="Georgia" w:hAnsi="Georgia"/>
          <w:lang w:val="en-US"/>
        </w:rPr>
        <w:t xml:space="preserve">Join us for </w:t>
      </w:r>
      <w:r w:rsidRPr="005F7C47">
        <w:rPr>
          <w:rFonts w:ascii="Georgia" w:hAnsi="Georgia"/>
          <w:b/>
          <w:bCs/>
          <w:lang w:val="en-US"/>
        </w:rPr>
        <w:t>Living God</w:t>
      </w:r>
      <w:r w:rsidRPr="005F7C47">
        <w:rPr>
          <w:rFonts w:ascii="Georgia" w:hAnsi="Georgia"/>
          <w:b/>
          <w:bCs/>
          <w:rtl/>
        </w:rPr>
        <w:t>’</w:t>
      </w:r>
      <w:r w:rsidRPr="005F7C47">
        <w:rPr>
          <w:rFonts w:ascii="Georgia" w:hAnsi="Georgia"/>
          <w:b/>
          <w:bCs/>
          <w:lang w:val="en-US"/>
        </w:rPr>
        <w:t>s Future Now: Making Your Church</w:t>
      </w:r>
      <w:r w:rsidRPr="005F7C47">
        <w:rPr>
          <w:rFonts w:ascii="Georgia" w:hAnsi="Georgia"/>
          <w:b/>
          <w:bCs/>
          <w:rtl/>
        </w:rPr>
        <w:t>’</w:t>
      </w:r>
      <w:r w:rsidRPr="005F7C47">
        <w:rPr>
          <w:rFonts w:ascii="Georgia" w:hAnsi="Georgia"/>
          <w:b/>
          <w:bCs/>
          <w:lang w:val="en-US"/>
        </w:rPr>
        <w:t>s Heart Sing</w:t>
      </w:r>
      <w:r w:rsidRPr="005F7C47">
        <w:rPr>
          <w:rFonts w:ascii="Georgia" w:hAnsi="Georgia"/>
          <w:lang w:val="en-US"/>
        </w:rPr>
        <w:t>, a transformative day of resourcing and exploration inspired by the ministries of St Martin-in-the-Fields. This event offers a unique opportunity to discover practical tools and fresh perspectives to invigorate your parishes’ mission and ministry in both rural and urban contexts. Through workshops, theological insights, and moments of worship, we aim to equip your church to flourish in compassion, creativity, and community engagement.</w:t>
      </w:r>
    </w:p>
    <w:p w14:paraId="4EF801D9" w14:textId="77777777" w:rsidR="00327D87" w:rsidRPr="005F7C47" w:rsidRDefault="00327D87">
      <w:pPr>
        <w:pStyle w:val="Body"/>
        <w:rPr>
          <w:rFonts w:ascii="Georgia" w:hAnsi="Georgia"/>
        </w:rPr>
      </w:pPr>
    </w:p>
    <w:p w14:paraId="2C946411" w14:textId="63F263D9" w:rsidR="00327D87" w:rsidRPr="005F7C47" w:rsidRDefault="00336321">
      <w:pPr>
        <w:pStyle w:val="Body"/>
        <w:rPr>
          <w:rFonts w:ascii="Georgia" w:hAnsi="Georgia"/>
          <w:b/>
          <w:bCs/>
        </w:rPr>
      </w:pPr>
      <w:r w:rsidRPr="005F7C47">
        <w:rPr>
          <w:rFonts w:ascii="Georgia" w:hAnsi="Georgia"/>
          <w:lang w:val="en-US"/>
        </w:rPr>
        <w:t xml:space="preserve">This day of inspiration and renewal </w:t>
      </w:r>
      <w:r w:rsidR="00866E84" w:rsidRPr="005F7C47">
        <w:rPr>
          <w:rFonts w:ascii="Georgia" w:hAnsi="Georgia"/>
          <w:lang w:val="en-US"/>
        </w:rPr>
        <w:t>may</w:t>
      </w:r>
      <w:r w:rsidRPr="005F7C47">
        <w:rPr>
          <w:rFonts w:ascii="Georgia" w:hAnsi="Georgia"/>
          <w:lang w:val="en-US"/>
        </w:rPr>
        <w:t xml:space="preserve"> include…</w:t>
      </w:r>
    </w:p>
    <w:p w14:paraId="53CFA662" w14:textId="77777777" w:rsidR="00327D87" w:rsidRPr="005F7C47" w:rsidRDefault="00327D87">
      <w:pPr>
        <w:pStyle w:val="Body"/>
        <w:rPr>
          <w:rFonts w:ascii="Georgia" w:hAnsi="Georgia"/>
          <w:b/>
          <w:bCs/>
        </w:rPr>
      </w:pPr>
    </w:p>
    <w:p w14:paraId="602EDF02" w14:textId="180FE5AC" w:rsidR="00327D87" w:rsidRPr="005F7C47" w:rsidRDefault="00336321" w:rsidP="00866E84">
      <w:pPr>
        <w:pStyle w:val="Body"/>
        <w:numPr>
          <w:ilvl w:val="0"/>
          <w:numId w:val="4"/>
        </w:numPr>
        <w:rPr>
          <w:rFonts w:ascii="Georgia" w:hAnsi="Georgia"/>
        </w:rPr>
      </w:pPr>
      <w:r w:rsidRPr="005F7C47">
        <w:rPr>
          <w:rFonts w:ascii="Georgia" w:hAnsi="Georgia"/>
          <w:b/>
          <w:bCs/>
          <w:lang w:val="en-US"/>
        </w:rPr>
        <w:t>Great</w:t>
      </w:r>
      <w:r w:rsidRPr="005F7C47">
        <w:rPr>
          <w:rFonts w:ascii="Georgia" w:hAnsi="Georgia"/>
          <w:lang w:val="en-US"/>
        </w:rPr>
        <w:t xml:space="preserve"> </w:t>
      </w:r>
      <w:r w:rsidRPr="005F7C47">
        <w:rPr>
          <w:rFonts w:ascii="Georgia" w:hAnsi="Georgia"/>
          <w:b/>
          <w:bCs/>
          <w:lang w:val="en-US"/>
        </w:rPr>
        <w:t>Sacred Music</w:t>
      </w:r>
      <w:r w:rsidR="00866E84" w:rsidRPr="005F7C47">
        <w:rPr>
          <w:rFonts w:ascii="Georgia" w:hAnsi="Georgia"/>
          <w:b/>
          <w:bCs/>
          <w:lang w:val="en-US"/>
        </w:rPr>
        <w:t xml:space="preserve"> </w:t>
      </w:r>
      <w:r w:rsidRPr="005F7C47">
        <w:rPr>
          <w:rFonts w:ascii="Georgia" w:hAnsi="Georgia"/>
          <w:lang w:val="en-US"/>
        </w:rPr>
        <w:t xml:space="preserve"> An inspiring session exploring the intersection of music and theology.  </w:t>
      </w:r>
    </w:p>
    <w:p w14:paraId="012E2EAA" w14:textId="74DC7F2D" w:rsidR="00327D87" w:rsidRPr="005F7C47" w:rsidRDefault="00336321" w:rsidP="00866E84">
      <w:pPr>
        <w:pStyle w:val="Body"/>
        <w:numPr>
          <w:ilvl w:val="0"/>
          <w:numId w:val="4"/>
        </w:numPr>
        <w:rPr>
          <w:rFonts w:ascii="Georgia" w:hAnsi="Georgia"/>
        </w:rPr>
      </w:pPr>
      <w:r w:rsidRPr="005F7C47">
        <w:rPr>
          <w:rFonts w:ascii="Georgia" w:hAnsi="Georgia"/>
          <w:b/>
          <w:bCs/>
          <w:lang w:val="en-US"/>
        </w:rPr>
        <w:t xml:space="preserve">Being With </w:t>
      </w:r>
      <w:r w:rsidR="00866E84" w:rsidRPr="005F7C47">
        <w:rPr>
          <w:rFonts w:ascii="Georgia" w:hAnsi="Georgia"/>
          <w:b/>
          <w:bCs/>
          <w:lang w:val="en-US"/>
        </w:rPr>
        <w:t xml:space="preserve"> </w:t>
      </w:r>
      <w:r w:rsidRPr="005F7C47">
        <w:rPr>
          <w:rFonts w:ascii="Georgia" w:hAnsi="Georgia"/>
          <w:lang w:val="en-US"/>
        </w:rPr>
        <w:t>A transformative approach to faith, focusing on God</w:t>
      </w:r>
      <w:r w:rsidRPr="005F7C47">
        <w:rPr>
          <w:rFonts w:ascii="Georgia" w:hAnsi="Georgia"/>
          <w:rtl/>
        </w:rPr>
        <w:t>’</w:t>
      </w:r>
      <w:r w:rsidRPr="005F7C47">
        <w:rPr>
          <w:rFonts w:ascii="Georgia" w:hAnsi="Georgia"/>
          <w:lang w:val="en-US"/>
        </w:rPr>
        <w:t>s desire for relationship and the Spirit</w:t>
      </w:r>
      <w:r w:rsidRPr="005F7C47">
        <w:rPr>
          <w:rFonts w:ascii="Georgia" w:hAnsi="Georgia"/>
          <w:rtl/>
        </w:rPr>
        <w:t>’</w:t>
      </w:r>
      <w:r w:rsidRPr="005F7C47">
        <w:rPr>
          <w:rFonts w:ascii="Georgia" w:hAnsi="Georgia"/>
          <w:lang w:val="en-US"/>
        </w:rPr>
        <w:t xml:space="preserve">s work in every life.  </w:t>
      </w:r>
    </w:p>
    <w:p w14:paraId="63C0E88D" w14:textId="258EE400" w:rsidR="00327D87" w:rsidRPr="005F7C47" w:rsidRDefault="00336321" w:rsidP="00866E84">
      <w:pPr>
        <w:pStyle w:val="Body"/>
        <w:numPr>
          <w:ilvl w:val="0"/>
          <w:numId w:val="4"/>
        </w:numPr>
        <w:rPr>
          <w:rFonts w:ascii="Georgia" w:hAnsi="Georgia"/>
        </w:rPr>
      </w:pPr>
      <w:proofErr w:type="spellStart"/>
      <w:r w:rsidRPr="005F7C47">
        <w:rPr>
          <w:rFonts w:ascii="Georgia" w:hAnsi="Georgia"/>
          <w:b/>
          <w:bCs/>
          <w:lang w:val="en-US"/>
        </w:rPr>
        <w:t>HeartEdge</w:t>
      </w:r>
      <w:proofErr w:type="spellEnd"/>
      <w:r w:rsidRPr="005F7C47">
        <w:rPr>
          <w:rFonts w:ascii="Georgia" w:hAnsi="Georgia"/>
          <w:lang w:val="en-US"/>
        </w:rPr>
        <w:t xml:space="preserve"> </w:t>
      </w:r>
      <w:r w:rsidR="00866E84" w:rsidRPr="005F7C47">
        <w:rPr>
          <w:rFonts w:ascii="Georgia" w:hAnsi="Georgia"/>
          <w:lang w:val="en-US"/>
        </w:rPr>
        <w:t xml:space="preserve"> </w:t>
      </w:r>
      <w:r w:rsidRPr="005F7C47">
        <w:rPr>
          <w:rFonts w:ascii="Georgia" w:hAnsi="Georgia"/>
          <w:lang w:val="en-US"/>
        </w:rPr>
        <w:t xml:space="preserve">Practical workshops exploring the 4 Cs (Compassion, Commerce, Culture, and Congregation) for creating flourishing churches. </w:t>
      </w:r>
    </w:p>
    <w:p w14:paraId="0D6B25DC" w14:textId="0F08BE02" w:rsidR="00866E84" w:rsidRPr="005F7C47" w:rsidRDefault="00866E84" w:rsidP="00866E84">
      <w:pPr>
        <w:pStyle w:val="Body"/>
        <w:numPr>
          <w:ilvl w:val="0"/>
          <w:numId w:val="4"/>
        </w:numPr>
        <w:rPr>
          <w:rFonts w:ascii="Georgia" w:hAnsi="Georgia"/>
          <w:b/>
          <w:bCs/>
          <w:lang w:val="en-US"/>
        </w:rPr>
      </w:pPr>
      <w:r w:rsidRPr="005F7C47">
        <w:rPr>
          <w:rFonts w:ascii="Georgia" w:hAnsi="Georgia"/>
          <w:b/>
          <w:bCs/>
          <w:lang w:val="en-US"/>
        </w:rPr>
        <w:t xml:space="preserve">The Companions of Nazareth </w:t>
      </w:r>
      <w:r w:rsidRPr="005F7C47">
        <w:rPr>
          <w:rFonts w:ascii="Georgia" w:hAnsi="Georgia"/>
          <w:lang w:val="en-US"/>
        </w:rPr>
        <w:t xml:space="preserve"> A community from all parts of the country and world who</w:t>
      </w:r>
      <w:r w:rsidRPr="005F7C47">
        <w:rPr>
          <w:rFonts w:ascii="Georgia" w:hAnsi="Georgia"/>
          <w:b/>
          <w:bCs/>
          <w:lang w:val="en-US"/>
        </w:rPr>
        <w:t xml:space="preserve"> </w:t>
      </w:r>
      <w:r w:rsidRPr="005F7C47">
        <w:rPr>
          <w:rFonts w:ascii="Georgia" w:hAnsi="Georgia"/>
          <w:lang w:val="en-US"/>
        </w:rPr>
        <w:t>gather online for times of prayer and contemplation and each year for retreats, who seek God in contemplation and prayer and learning to live generously and compassionately. It is based on the Nazareth Community at St Martin-in-the-Fields</w:t>
      </w:r>
    </w:p>
    <w:p w14:paraId="07D54AD4" w14:textId="3580579D" w:rsidR="00327D87" w:rsidRPr="005F7C47" w:rsidRDefault="00336321" w:rsidP="00866E84">
      <w:pPr>
        <w:pStyle w:val="Body"/>
        <w:numPr>
          <w:ilvl w:val="0"/>
          <w:numId w:val="4"/>
        </w:numPr>
        <w:rPr>
          <w:rFonts w:ascii="Georgia" w:hAnsi="Georgia"/>
          <w:lang w:val="en-US"/>
        </w:rPr>
      </w:pPr>
      <w:r w:rsidRPr="005F7C47">
        <w:rPr>
          <w:rFonts w:ascii="Georgia" w:hAnsi="Georgia"/>
          <w:b/>
          <w:bCs/>
          <w:lang w:val="en-US"/>
        </w:rPr>
        <w:t xml:space="preserve">Bread for the World </w:t>
      </w:r>
      <w:r w:rsidRPr="005F7C47">
        <w:rPr>
          <w:rFonts w:ascii="Georgia" w:hAnsi="Georgia"/>
          <w:lang w:val="en-US"/>
        </w:rPr>
        <w:t xml:space="preserve"> Closing the day with an Act of Contemplative and Contemporary Worship </w:t>
      </w:r>
    </w:p>
    <w:p w14:paraId="1CA4573C" w14:textId="77777777" w:rsidR="00327D87" w:rsidRPr="005F7C47" w:rsidRDefault="00327D87">
      <w:pPr>
        <w:pStyle w:val="Body"/>
        <w:rPr>
          <w:rFonts w:ascii="Georgia" w:hAnsi="Georgia"/>
        </w:rPr>
      </w:pPr>
    </w:p>
    <w:p w14:paraId="4AAF5A4E" w14:textId="77777777" w:rsidR="005F7C47" w:rsidRPr="005F7C47" w:rsidRDefault="005F7C47" w:rsidP="005F7C47">
      <w:pPr>
        <w:pStyle w:val="Body"/>
        <w:rPr>
          <w:rFonts w:ascii="Georgia" w:hAnsi="Georgia"/>
          <w:b/>
          <w:bCs/>
        </w:rPr>
      </w:pPr>
      <w:r w:rsidRPr="005F7C47">
        <w:rPr>
          <w:rFonts w:ascii="Georgia" w:hAnsi="Georgia"/>
          <w:b/>
          <w:bCs/>
          <w:lang w:val="en-US"/>
        </w:rPr>
        <w:t>How it works</w:t>
      </w:r>
    </w:p>
    <w:p w14:paraId="44283DAC" w14:textId="77777777" w:rsidR="005F7C47" w:rsidRPr="005F7C47" w:rsidRDefault="005F7C47" w:rsidP="005F7C47">
      <w:pPr>
        <w:pStyle w:val="Body"/>
        <w:rPr>
          <w:rFonts w:ascii="Georgia" w:hAnsi="Georgia"/>
          <w:lang w:val="en-US"/>
        </w:rPr>
      </w:pPr>
      <w:r w:rsidRPr="005F7C47">
        <w:rPr>
          <w:rFonts w:ascii="Georgia" w:hAnsi="Georgia"/>
          <w:lang w:val="en-US"/>
        </w:rPr>
        <w:t>What we provide:</w:t>
      </w:r>
    </w:p>
    <w:p w14:paraId="56D2D96F" w14:textId="77777777" w:rsidR="005F7C47" w:rsidRPr="005F7C47" w:rsidRDefault="005F7C47" w:rsidP="005F7C47">
      <w:pPr>
        <w:pStyle w:val="Body"/>
        <w:numPr>
          <w:ilvl w:val="0"/>
          <w:numId w:val="7"/>
        </w:numPr>
        <w:rPr>
          <w:rFonts w:ascii="Georgia" w:hAnsi="Georgia"/>
          <w:lang w:val="en-US"/>
        </w:rPr>
      </w:pPr>
      <w:r w:rsidRPr="005F7C47">
        <w:rPr>
          <w:rFonts w:ascii="Georgia" w:hAnsi="Georgia"/>
          <w:lang w:val="en-US"/>
        </w:rPr>
        <w:t>A dedicated coordinator based at St Martin’s will handle bookings and logistics, and produce publicity material</w:t>
      </w:r>
    </w:p>
    <w:p w14:paraId="71EC4B04" w14:textId="77777777" w:rsidR="005F7C47" w:rsidRPr="005F7C47" w:rsidRDefault="005F7C47" w:rsidP="005F7C47">
      <w:pPr>
        <w:pStyle w:val="Body"/>
        <w:numPr>
          <w:ilvl w:val="0"/>
          <w:numId w:val="5"/>
        </w:numPr>
        <w:rPr>
          <w:rFonts w:ascii="Georgia" w:hAnsi="Georgia"/>
          <w:lang w:val="en-US"/>
        </w:rPr>
      </w:pPr>
      <w:r w:rsidRPr="005F7C47">
        <w:rPr>
          <w:rFonts w:ascii="Georgia" w:hAnsi="Georgia"/>
          <w:lang w:val="en-US"/>
        </w:rPr>
        <w:t xml:space="preserve">The cost of all content </w:t>
      </w:r>
    </w:p>
    <w:p w14:paraId="1106D48A" w14:textId="77777777" w:rsidR="005F7C47" w:rsidRPr="005F7C47" w:rsidRDefault="005F7C47" w:rsidP="005F7C47">
      <w:pPr>
        <w:pStyle w:val="Body"/>
        <w:numPr>
          <w:ilvl w:val="0"/>
          <w:numId w:val="5"/>
        </w:numPr>
        <w:rPr>
          <w:rFonts w:ascii="Georgia" w:hAnsi="Georgia"/>
          <w:lang w:val="en-US"/>
        </w:rPr>
      </w:pPr>
      <w:r w:rsidRPr="005F7C47">
        <w:rPr>
          <w:rFonts w:ascii="Georgia" w:hAnsi="Georgia"/>
          <w:lang w:val="en-US"/>
        </w:rPr>
        <w:t>Cover the cost of lunch and tea/coffee refreshments</w:t>
      </w:r>
    </w:p>
    <w:p w14:paraId="4E145DD1" w14:textId="77777777" w:rsidR="005F7C47" w:rsidRPr="005F7C47" w:rsidRDefault="005F7C47" w:rsidP="005F7C47">
      <w:pPr>
        <w:pStyle w:val="Body"/>
        <w:rPr>
          <w:rFonts w:ascii="Georgia" w:hAnsi="Georgia"/>
          <w:lang w:val="en-US"/>
        </w:rPr>
      </w:pPr>
    </w:p>
    <w:p w14:paraId="7E5FF0CA" w14:textId="7B49F49E" w:rsidR="005F7C47" w:rsidRPr="005F7C47" w:rsidRDefault="005F7C47" w:rsidP="005F7C47">
      <w:pPr>
        <w:pStyle w:val="Body"/>
        <w:rPr>
          <w:rFonts w:ascii="Georgia" w:hAnsi="Georgia"/>
          <w:lang w:val="en-US"/>
        </w:rPr>
      </w:pPr>
      <w:r w:rsidRPr="005F7C47">
        <w:rPr>
          <w:rFonts w:ascii="Georgia" w:hAnsi="Georgia"/>
          <w:lang w:val="en-US"/>
        </w:rPr>
        <w:t>What we ask of you</w:t>
      </w:r>
      <w:r>
        <w:rPr>
          <w:rFonts w:ascii="Georgia" w:hAnsi="Georgia"/>
          <w:lang w:val="en-US"/>
        </w:rPr>
        <w:t>:</w:t>
      </w:r>
    </w:p>
    <w:p w14:paraId="41A57BBB" w14:textId="77777777" w:rsidR="005F7C47" w:rsidRPr="005F7C47" w:rsidRDefault="005F7C47" w:rsidP="005F7C47">
      <w:pPr>
        <w:pStyle w:val="Body"/>
        <w:numPr>
          <w:ilvl w:val="0"/>
          <w:numId w:val="6"/>
        </w:numPr>
        <w:rPr>
          <w:rFonts w:ascii="Georgia" w:hAnsi="Georgia"/>
          <w:lang w:val="en-US"/>
        </w:rPr>
      </w:pPr>
      <w:r w:rsidRPr="005F7C47">
        <w:rPr>
          <w:rFonts w:ascii="Georgia" w:hAnsi="Georgia"/>
          <w:lang w:val="en-US"/>
        </w:rPr>
        <w:t>A suitable and available venue</w:t>
      </w:r>
    </w:p>
    <w:p w14:paraId="048882A3" w14:textId="77777777" w:rsidR="005F7C47" w:rsidRPr="005F7C47" w:rsidRDefault="005F7C47" w:rsidP="005F7C47">
      <w:pPr>
        <w:pStyle w:val="Body"/>
        <w:numPr>
          <w:ilvl w:val="0"/>
          <w:numId w:val="6"/>
        </w:numPr>
        <w:rPr>
          <w:rFonts w:ascii="Georgia" w:hAnsi="Georgia"/>
          <w:lang w:val="en-US"/>
        </w:rPr>
      </w:pPr>
      <w:r w:rsidRPr="005F7C47">
        <w:rPr>
          <w:rFonts w:ascii="Georgia" w:hAnsi="Georgia"/>
          <w:lang w:val="en-US"/>
        </w:rPr>
        <w:t>A liaison person who is able to work with our coordinator to help promote the event locally, and provide some other local support.</w:t>
      </w:r>
    </w:p>
    <w:p w14:paraId="519FD20C" w14:textId="77777777" w:rsidR="005F7C47" w:rsidRDefault="005F7C47">
      <w:pPr>
        <w:pStyle w:val="Body"/>
        <w:rPr>
          <w:rFonts w:ascii="Georgia" w:hAnsi="Georgia"/>
          <w:b/>
          <w:bCs/>
          <w:lang w:val="en-US"/>
        </w:rPr>
      </w:pPr>
    </w:p>
    <w:p w14:paraId="66B9A18F" w14:textId="16321091" w:rsidR="00327D87" w:rsidRPr="005F7C47" w:rsidRDefault="005F7C47" w:rsidP="005F7C47">
      <w:pPr>
        <w:pStyle w:val="Body"/>
        <w:rPr>
          <w:rFonts w:ascii="Georgia" w:hAnsi="Georgia"/>
          <w:lang w:val="pt-PT"/>
        </w:rPr>
      </w:pPr>
      <w:r w:rsidRPr="005F7C47">
        <w:rPr>
          <w:rFonts w:ascii="Georgia" w:hAnsi="Georgia"/>
          <w:lang w:val="en-US"/>
        </w:rPr>
        <w:t>It is envisaged that there will be a cost of</w:t>
      </w:r>
      <w:r w:rsidR="00336321" w:rsidRPr="005F7C47">
        <w:rPr>
          <w:rFonts w:ascii="Georgia" w:hAnsi="Georgia"/>
        </w:rPr>
        <w:t xml:space="preserve"> £</w:t>
      </w:r>
      <w:r w:rsidR="00336321" w:rsidRPr="005F7C47">
        <w:rPr>
          <w:rFonts w:ascii="Georgia" w:hAnsi="Georgia"/>
          <w:lang w:val="en-US"/>
        </w:rPr>
        <w:t>25 for the first participant</w:t>
      </w:r>
      <w:r>
        <w:rPr>
          <w:rFonts w:ascii="Georgia" w:hAnsi="Georgia"/>
          <w:lang w:val="en-US"/>
        </w:rPr>
        <w:t xml:space="preserve">, and </w:t>
      </w:r>
      <w:r w:rsidR="00336321" w:rsidRPr="005F7C47">
        <w:rPr>
          <w:rFonts w:ascii="Georgia" w:hAnsi="Georgia"/>
        </w:rPr>
        <w:t>£</w:t>
      </w:r>
      <w:r w:rsidR="00336321" w:rsidRPr="005F7C47">
        <w:rPr>
          <w:rFonts w:ascii="Georgia" w:hAnsi="Georgia"/>
          <w:lang w:val="en-US"/>
        </w:rPr>
        <w:t xml:space="preserve">10 for each additional participant from the same parish or benefice. </w:t>
      </w:r>
      <w:r>
        <w:rPr>
          <w:rFonts w:ascii="Georgia" w:hAnsi="Georgia"/>
          <w:lang w:val="en-US"/>
        </w:rPr>
        <w:t>This includes</w:t>
      </w:r>
      <w:r w:rsidR="00336321" w:rsidRPr="005F7C47">
        <w:rPr>
          <w:rFonts w:ascii="Georgia" w:hAnsi="Georgia"/>
          <w:lang w:val="en-US"/>
        </w:rPr>
        <w:t xml:space="preserve"> refreshments, a light lunch, and take-home resources.  </w:t>
      </w:r>
    </w:p>
    <w:p w14:paraId="4FF0F7AF" w14:textId="77777777" w:rsidR="00866E84" w:rsidRPr="005F7C47" w:rsidRDefault="00866E84" w:rsidP="00866E84">
      <w:pPr>
        <w:pStyle w:val="Body"/>
        <w:rPr>
          <w:rFonts w:ascii="Georgia" w:hAnsi="Georgia"/>
        </w:rPr>
      </w:pPr>
    </w:p>
    <w:p w14:paraId="0057DE84" w14:textId="77777777" w:rsidR="00372E77" w:rsidRDefault="00372E77">
      <w:pPr>
        <w:pStyle w:val="Body"/>
        <w:rPr>
          <w:rFonts w:ascii="Georgia" w:hAnsi="Georgia"/>
          <w:b/>
          <w:bCs/>
          <w:lang w:val="en-US"/>
        </w:rPr>
      </w:pPr>
    </w:p>
    <w:p w14:paraId="0F4B7C69" w14:textId="77777777" w:rsidR="00372E77" w:rsidRDefault="00372E77">
      <w:pPr>
        <w:pStyle w:val="Body"/>
        <w:rPr>
          <w:rFonts w:ascii="Georgia" w:hAnsi="Georgia"/>
          <w:b/>
          <w:bCs/>
          <w:lang w:val="en-US"/>
        </w:rPr>
      </w:pPr>
    </w:p>
    <w:p w14:paraId="428D7324" w14:textId="460029AC" w:rsidR="005F7C47" w:rsidRDefault="00336321">
      <w:pPr>
        <w:pStyle w:val="Body"/>
        <w:rPr>
          <w:rFonts w:ascii="Georgia" w:hAnsi="Georgia"/>
          <w:b/>
          <w:bCs/>
          <w:lang w:val="en-US"/>
        </w:rPr>
      </w:pPr>
      <w:r w:rsidRPr="005F7C47">
        <w:rPr>
          <w:rFonts w:ascii="Georgia" w:hAnsi="Georgia"/>
          <w:b/>
          <w:bCs/>
          <w:lang w:val="en-US"/>
        </w:rPr>
        <w:t xml:space="preserve">Dates </w:t>
      </w:r>
      <w:r w:rsidR="005F7C47">
        <w:rPr>
          <w:rFonts w:ascii="Georgia" w:hAnsi="Georgia"/>
          <w:b/>
          <w:bCs/>
          <w:lang w:val="en-US"/>
        </w:rPr>
        <w:t>currently a</w:t>
      </w:r>
      <w:r w:rsidRPr="005F7C47">
        <w:rPr>
          <w:rFonts w:ascii="Georgia" w:hAnsi="Georgia"/>
          <w:b/>
          <w:bCs/>
          <w:lang w:val="en-US"/>
        </w:rPr>
        <w:t>vailable</w:t>
      </w:r>
    </w:p>
    <w:p w14:paraId="0F18B05B" w14:textId="7AB2C4C4" w:rsidR="00327D87" w:rsidRPr="00372E77" w:rsidRDefault="005F7C47">
      <w:pPr>
        <w:pStyle w:val="Body"/>
        <w:rPr>
          <w:rFonts w:ascii="Georgia" w:hAnsi="Georgia"/>
          <w:b/>
          <w:bCs/>
        </w:rPr>
      </w:pPr>
      <w:bookmarkStart w:id="0" w:name="_Hlk190609164"/>
      <w:r w:rsidRPr="00372E77">
        <w:rPr>
          <w:rFonts w:ascii="Georgia" w:hAnsi="Georgia"/>
          <w:b/>
          <w:bCs/>
          <w:lang w:val="en-US"/>
        </w:rPr>
        <w:t xml:space="preserve">Tuesday </w:t>
      </w:r>
      <w:r w:rsidR="00336321" w:rsidRPr="00372E77">
        <w:rPr>
          <w:rFonts w:ascii="Georgia" w:hAnsi="Georgia"/>
          <w:b/>
          <w:bCs/>
          <w:lang w:val="en-US"/>
        </w:rPr>
        <w:t>27th May</w:t>
      </w:r>
      <w:r w:rsidRPr="00372E77">
        <w:rPr>
          <w:rFonts w:ascii="Georgia" w:hAnsi="Georgia"/>
          <w:b/>
          <w:bCs/>
          <w:lang w:val="en-US"/>
        </w:rPr>
        <w:t xml:space="preserve"> 2025</w:t>
      </w:r>
    </w:p>
    <w:p w14:paraId="422497CB" w14:textId="7C0CAD69" w:rsidR="00327D87" w:rsidRPr="00372E77" w:rsidRDefault="005F7C47">
      <w:pPr>
        <w:pStyle w:val="Body"/>
        <w:rPr>
          <w:rFonts w:ascii="Georgia" w:hAnsi="Georgia"/>
          <w:b/>
          <w:bCs/>
        </w:rPr>
      </w:pPr>
      <w:r w:rsidRPr="00372E77">
        <w:rPr>
          <w:rFonts w:ascii="Georgia" w:hAnsi="Georgia"/>
          <w:b/>
          <w:bCs/>
        </w:rPr>
        <w:t xml:space="preserve">Tuesday </w:t>
      </w:r>
      <w:r w:rsidR="00336321" w:rsidRPr="00372E77">
        <w:rPr>
          <w:rFonts w:ascii="Georgia" w:hAnsi="Georgia"/>
          <w:b/>
          <w:bCs/>
        </w:rPr>
        <w:t>16th September</w:t>
      </w:r>
      <w:r w:rsidRPr="00372E77">
        <w:rPr>
          <w:rFonts w:ascii="Georgia" w:hAnsi="Georgia"/>
          <w:b/>
          <w:bCs/>
        </w:rPr>
        <w:t xml:space="preserve"> 2025</w:t>
      </w:r>
    </w:p>
    <w:p w14:paraId="10E02037" w14:textId="40E9C104" w:rsidR="00327D87" w:rsidRPr="00372E77" w:rsidRDefault="005F7C47">
      <w:pPr>
        <w:pStyle w:val="Body"/>
        <w:rPr>
          <w:rFonts w:ascii="Georgia" w:hAnsi="Georgia"/>
          <w:b/>
          <w:bCs/>
        </w:rPr>
      </w:pPr>
      <w:r w:rsidRPr="00372E77">
        <w:rPr>
          <w:rFonts w:ascii="Georgia" w:hAnsi="Georgia"/>
          <w:b/>
          <w:bCs/>
        </w:rPr>
        <w:t xml:space="preserve">Tuesday </w:t>
      </w:r>
      <w:r w:rsidR="00336321" w:rsidRPr="00372E77">
        <w:rPr>
          <w:rFonts w:ascii="Georgia" w:hAnsi="Georgia"/>
          <w:b/>
          <w:bCs/>
        </w:rPr>
        <w:t>30th September</w:t>
      </w:r>
      <w:r w:rsidRPr="00372E77">
        <w:rPr>
          <w:rFonts w:ascii="Georgia" w:hAnsi="Georgia"/>
          <w:b/>
          <w:bCs/>
        </w:rPr>
        <w:t xml:space="preserve"> 2025</w:t>
      </w:r>
    </w:p>
    <w:bookmarkEnd w:id="0"/>
    <w:p w14:paraId="5B67ADDB" w14:textId="3270FABD" w:rsidR="00327D87" w:rsidRPr="005F7C47" w:rsidRDefault="00327D87">
      <w:pPr>
        <w:pStyle w:val="Body"/>
        <w:rPr>
          <w:rFonts w:ascii="Georgia" w:hAnsi="Georgia"/>
        </w:rPr>
      </w:pPr>
    </w:p>
    <w:p w14:paraId="76A388E3" w14:textId="1F3851C0" w:rsidR="00866E84" w:rsidRPr="00372E77" w:rsidRDefault="00336321">
      <w:pPr>
        <w:pStyle w:val="Body"/>
        <w:rPr>
          <w:rFonts w:ascii="Georgia" w:hAnsi="Georgia"/>
          <w:b/>
          <w:bCs/>
        </w:rPr>
      </w:pPr>
      <w:r w:rsidRPr="00372E77">
        <w:rPr>
          <w:rFonts w:ascii="Georgia" w:hAnsi="Georgia"/>
          <w:b/>
          <w:bCs/>
          <w:lang w:val="en-US"/>
        </w:rPr>
        <w:t>If you</w:t>
      </w:r>
      <w:r w:rsidR="005F7C47" w:rsidRPr="00372E77">
        <w:rPr>
          <w:rFonts w:ascii="Georgia" w:hAnsi="Georgia"/>
          <w:b/>
          <w:bCs/>
        </w:rPr>
        <w:t xml:space="preserve"> would</w:t>
      </w:r>
      <w:r w:rsidRPr="00372E77">
        <w:rPr>
          <w:rFonts w:ascii="Georgia" w:hAnsi="Georgia"/>
          <w:b/>
          <w:bCs/>
          <w:lang w:val="en-US"/>
        </w:rPr>
        <w:t xml:space="preserve"> like to host an event or learn more, please contact</w:t>
      </w:r>
      <w:r w:rsidR="00866E84" w:rsidRPr="00372E77">
        <w:rPr>
          <w:rFonts w:ascii="Georgia" w:hAnsi="Georgia"/>
          <w:b/>
          <w:bCs/>
          <w:lang w:val="en-US"/>
        </w:rPr>
        <w:t xml:space="preserve"> </w:t>
      </w:r>
      <w:r w:rsidRPr="00372E77">
        <w:rPr>
          <w:rFonts w:ascii="Georgia" w:hAnsi="Georgia"/>
          <w:b/>
          <w:bCs/>
          <w:lang w:val="en-US"/>
        </w:rPr>
        <w:t>Andrew</w:t>
      </w:r>
      <w:r w:rsidR="00866E84" w:rsidRPr="00372E77">
        <w:rPr>
          <w:rFonts w:ascii="Georgia" w:hAnsi="Georgia"/>
          <w:b/>
          <w:bCs/>
          <w:lang w:val="en-US"/>
        </w:rPr>
        <w:t xml:space="preserve"> and </w:t>
      </w:r>
      <w:r w:rsidRPr="00372E77">
        <w:rPr>
          <w:rFonts w:ascii="Georgia" w:hAnsi="Georgia"/>
          <w:b/>
          <w:bCs/>
          <w:lang w:val="en-US"/>
        </w:rPr>
        <w:t>Sian Yates</w:t>
      </w:r>
      <w:r w:rsidR="00866E84" w:rsidRPr="00372E77">
        <w:rPr>
          <w:rFonts w:ascii="Georgia" w:hAnsi="Georgia"/>
          <w:b/>
          <w:bCs/>
          <w:lang w:val="en-US"/>
        </w:rPr>
        <w:t xml:space="preserve"> on </w:t>
      </w:r>
      <w:hyperlink r:id="rId9" w:history="1">
        <w:r w:rsidR="00866E84" w:rsidRPr="00372E77">
          <w:rPr>
            <w:rStyle w:val="Hyperlink"/>
            <w:rFonts w:ascii="Georgia" w:hAnsi="Georgia"/>
            <w:b/>
            <w:bCs/>
            <w:lang w:val="en-US"/>
          </w:rPr>
          <w:t>Heartedge@smitf.org</w:t>
        </w:r>
      </w:hyperlink>
    </w:p>
    <w:p w14:paraId="5C82C750" w14:textId="77777777" w:rsidR="00866E84" w:rsidRPr="005F7C47" w:rsidRDefault="00866E84">
      <w:pPr>
        <w:pStyle w:val="Body"/>
        <w:rPr>
          <w:rFonts w:ascii="Georgia" w:hAnsi="Georgia"/>
          <w:lang w:val="en-US"/>
        </w:rPr>
      </w:pPr>
    </w:p>
    <w:p w14:paraId="3A1D9D94" w14:textId="77777777" w:rsidR="00327D87" w:rsidRPr="005F7C47" w:rsidRDefault="00327D87">
      <w:pPr>
        <w:pStyle w:val="Body"/>
        <w:rPr>
          <w:rFonts w:ascii="Georgia" w:hAnsi="Georgia"/>
        </w:rPr>
      </w:pPr>
    </w:p>
    <w:p w14:paraId="53E91F2B" w14:textId="77777777" w:rsidR="00866E84" w:rsidRPr="005F7C47" w:rsidRDefault="00866E84">
      <w:pPr>
        <w:pStyle w:val="Body"/>
        <w:rPr>
          <w:rFonts w:ascii="Georgia" w:hAnsi="Georgia"/>
        </w:rPr>
      </w:pPr>
    </w:p>
    <w:p w14:paraId="1D3311BB" w14:textId="77777777" w:rsidR="00327D87" w:rsidRPr="005F7C47" w:rsidRDefault="00336321">
      <w:pPr>
        <w:pStyle w:val="Body"/>
        <w:rPr>
          <w:rFonts w:ascii="Georgia" w:hAnsi="Georgia"/>
          <w:lang w:val="en-US"/>
        </w:rPr>
      </w:pPr>
      <w:r w:rsidRPr="005F7C47">
        <w:rPr>
          <w:rFonts w:ascii="Georgia" w:hAnsi="Georgia"/>
          <w:lang w:val="en-US"/>
        </w:rPr>
        <w:t xml:space="preserve">Additional Notes:  </w:t>
      </w:r>
    </w:p>
    <w:p w14:paraId="548B69B5" w14:textId="77777777" w:rsidR="003F74D5" w:rsidRPr="005F7C47" w:rsidRDefault="003F74D5">
      <w:pPr>
        <w:pStyle w:val="Body"/>
        <w:rPr>
          <w:rFonts w:ascii="Georgia" w:hAnsi="Georgia"/>
        </w:rPr>
      </w:pPr>
    </w:p>
    <w:p w14:paraId="57624491" w14:textId="3D1D8EE0" w:rsidR="00336321" w:rsidRPr="005F7C47" w:rsidRDefault="00336321" w:rsidP="00336321">
      <w:pPr>
        <w:pStyle w:val="NoSpacing"/>
        <w:rPr>
          <w:rFonts w:ascii="Georgia" w:hAnsi="Georgia"/>
          <w:b/>
          <w:bCs/>
          <w:sz w:val="22"/>
          <w:szCs w:val="22"/>
        </w:rPr>
      </w:pPr>
      <w:r w:rsidRPr="005F7C47">
        <w:rPr>
          <w:rFonts w:ascii="Georgia" w:hAnsi="Georgia"/>
          <w:b/>
          <w:bCs/>
          <w:sz w:val="22"/>
          <w:szCs w:val="22"/>
        </w:rPr>
        <w:t xml:space="preserve">Great Sacred Music   </w:t>
      </w:r>
      <w:r w:rsidR="00B6316C" w:rsidRPr="005F7C47">
        <w:rPr>
          <w:rFonts w:ascii="Georgia" w:hAnsi="Georgia"/>
          <w:color w:val="4D4D52"/>
          <w:spacing w:val="5"/>
          <w:sz w:val="22"/>
          <w:szCs w:val="22"/>
          <w:shd w:val="clear" w:color="auto" w:fill="FFFFFF"/>
        </w:rPr>
        <w:t xml:space="preserve">Every Thursday at 1.00pm in </w:t>
      </w:r>
      <w:r w:rsidR="003F74D5" w:rsidRPr="005F7C47">
        <w:rPr>
          <w:rFonts w:ascii="Georgia" w:hAnsi="Georgia"/>
          <w:color w:val="4D4D52"/>
          <w:spacing w:val="5"/>
          <w:sz w:val="22"/>
          <w:szCs w:val="22"/>
          <w:shd w:val="clear" w:color="auto" w:fill="FFFFFF"/>
        </w:rPr>
        <w:t>St Martin-in-the Fields</w:t>
      </w:r>
      <w:r w:rsidR="00B6316C" w:rsidRPr="005F7C47">
        <w:rPr>
          <w:rFonts w:ascii="Georgia" w:hAnsi="Georgia"/>
          <w:color w:val="4D4D52"/>
          <w:spacing w:val="5"/>
          <w:sz w:val="22"/>
          <w:szCs w:val="22"/>
          <w:shd w:val="clear" w:color="auto" w:fill="FFFFFF"/>
        </w:rPr>
        <w:t>, we</w:t>
      </w:r>
      <w:r w:rsidR="005F7C47">
        <w:rPr>
          <w:rFonts w:ascii="Georgia" w:hAnsi="Georgia"/>
          <w:color w:val="4D4D52"/>
          <w:spacing w:val="5"/>
          <w:sz w:val="22"/>
          <w:szCs w:val="22"/>
          <w:shd w:val="clear" w:color="auto" w:fill="FFFFFF"/>
        </w:rPr>
        <w:t xml:space="preserve"> </w:t>
      </w:r>
      <w:r w:rsidR="00B6316C" w:rsidRPr="005F7C47">
        <w:rPr>
          <w:rFonts w:ascii="Georgia" w:hAnsi="Georgia"/>
          <w:color w:val="4D4D52"/>
          <w:spacing w:val="5"/>
          <w:sz w:val="22"/>
          <w:szCs w:val="22"/>
          <w:shd w:val="clear" w:color="auto" w:fill="FFFFFF"/>
        </w:rPr>
        <w:t>present </w:t>
      </w:r>
      <w:r w:rsidR="00B6316C" w:rsidRPr="005F7C47">
        <w:rPr>
          <w:rStyle w:val="Strong"/>
          <w:rFonts w:ascii="Georgia" w:hAnsi="Georgia"/>
          <w:color w:val="232440"/>
          <w:spacing w:val="5"/>
          <w:sz w:val="22"/>
          <w:szCs w:val="22"/>
          <w:shd w:val="clear" w:color="auto" w:fill="FFFFFF"/>
        </w:rPr>
        <w:t>Great Sacred Music</w:t>
      </w:r>
      <w:r w:rsidR="00B6316C" w:rsidRPr="005F7C47">
        <w:rPr>
          <w:rFonts w:ascii="Georgia" w:hAnsi="Georgia"/>
          <w:color w:val="4D4D52"/>
          <w:spacing w:val="5"/>
          <w:sz w:val="22"/>
          <w:szCs w:val="22"/>
          <w:shd w:val="clear" w:color="auto" w:fill="FFFFFF"/>
        </w:rPr>
        <w:t>, our 35-minute lunchtime sequence of words and music. Led by </w:t>
      </w:r>
      <w:r w:rsidR="00B6316C" w:rsidRPr="005F7C47">
        <w:rPr>
          <w:rStyle w:val="Strong"/>
          <w:rFonts w:ascii="Georgia" w:hAnsi="Georgia"/>
          <w:b w:val="0"/>
          <w:bCs w:val="0"/>
          <w:color w:val="232440"/>
          <w:spacing w:val="5"/>
          <w:sz w:val="22"/>
          <w:szCs w:val="22"/>
          <w:shd w:val="clear" w:color="auto" w:fill="FFFFFF"/>
        </w:rPr>
        <w:t>Sam Wells</w:t>
      </w:r>
      <w:r w:rsidR="00B6316C" w:rsidRPr="005F7C47">
        <w:rPr>
          <w:rFonts w:ascii="Georgia" w:hAnsi="Georgia"/>
          <w:color w:val="4D4D52"/>
          <w:spacing w:val="5"/>
          <w:sz w:val="22"/>
          <w:szCs w:val="22"/>
          <w:shd w:val="clear" w:color="auto" w:fill="FFFFFF"/>
        </w:rPr>
        <w:t> and</w:t>
      </w:r>
      <w:r w:rsidR="00CB7266" w:rsidRPr="005F7C47">
        <w:rPr>
          <w:rFonts w:ascii="Georgia" w:hAnsi="Georgia"/>
          <w:color w:val="4D4D52"/>
          <w:spacing w:val="5"/>
          <w:sz w:val="22"/>
          <w:szCs w:val="22"/>
          <w:shd w:val="clear" w:color="auto" w:fill="FFFFFF"/>
        </w:rPr>
        <w:t xml:space="preserve"> </w:t>
      </w:r>
      <w:r w:rsidR="00B6316C" w:rsidRPr="005F7C47">
        <w:rPr>
          <w:rFonts w:ascii="Georgia" w:hAnsi="Georgia"/>
          <w:color w:val="4D4D52"/>
          <w:spacing w:val="5"/>
          <w:sz w:val="22"/>
          <w:szCs w:val="22"/>
          <w:shd w:val="clear" w:color="auto" w:fill="FFFFFF"/>
        </w:rPr>
        <w:t> </w:t>
      </w:r>
      <w:r w:rsidR="00B6316C" w:rsidRPr="005F7C47">
        <w:rPr>
          <w:rStyle w:val="Strong"/>
          <w:rFonts w:ascii="Georgia" w:hAnsi="Georgia"/>
          <w:b w:val="0"/>
          <w:bCs w:val="0"/>
          <w:color w:val="232440"/>
          <w:spacing w:val="5"/>
          <w:sz w:val="22"/>
          <w:szCs w:val="22"/>
          <w:shd w:val="clear" w:color="auto" w:fill="FFFFFF"/>
        </w:rPr>
        <w:t>St Martin’s Voices</w:t>
      </w:r>
      <w:r w:rsidR="00B6316C" w:rsidRPr="005F7C47">
        <w:rPr>
          <w:rFonts w:ascii="Georgia" w:hAnsi="Georgia"/>
          <w:color w:val="4D4D52"/>
          <w:spacing w:val="5"/>
          <w:sz w:val="22"/>
          <w:szCs w:val="22"/>
          <w:shd w:val="clear" w:color="auto" w:fill="FFFFFF"/>
        </w:rPr>
        <w:t>, directed by </w:t>
      </w:r>
      <w:r w:rsidR="00B6316C" w:rsidRPr="005F7C47">
        <w:rPr>
          <w:rStyle w:val="Strong"/>
          <w:rFonts w:ascii="Georgia" w:hAnsi="Georgia"/>
          <w:b w:val="0"/>
          <w:bCs w:val="0"/>
          <w:color w:val="232440"/>
          <w:spacing w:val="5"/>
          <w:sz w:val="22"/>
          <w:szCs w:val="22"/>
          <w:shd w:val="clear" w:color="auto" w:fill="FFFFFF"/>
        </w:rPr>
        <w:t>Andrew Earis</w:t>
      </w:r>
      <w:r w:rsidR="00B6316C" w:rsidRPr="005F7C47">
        <w:rPr>
          <w:rFonts w:ascii="Georgia" w:hAnsi="Georgia"/>
          <w:color w:val="4D4D52"/>
          <w:spacing w:val="5"/>
          <w:sz w:val="22"/>
          <w:szCs w:val="22"/>
          <w:shd w:val="clear" w:color="auto" w:fill="FFFFFF"/>
        </w:rPr>
        <w:t>, it explores through song and readings the great classical music of our religious heritage.</w:t>
      </w:r>
      <w:r w:rsidR="00471BC0" w:rsidRPr="005F7C47">
        <w:rPr>
          <w:rFonts w:ascii="Georgia" w:hAnsi="Georgia"/>
          <w:color w:val="4D4D52"/>
          <w:spacing w:val="5"/>
          <w:sz w:val="22"/>
          <w:szCs w:val="22"/>
          <w:shd w:val="clear" w:color="auto" w:fill="FFFFFF"/>
        </w:rPr>
        <w:t xml:space="preserve"> It is a model that can be replicated </w:t>
      </w:r>
      <w:r w:rsidR="000F688F" w:rsidRPr="005F7C47">
        <w:rPr>
          <w:rFonts w:ascii="Georgia" w:hAnsi="Georgia"/>
          <w:color w:val="4D4D52"/>
          <w:spacing w:val="5"/>
          <w:sz w:val="22"/>
          <w:szCs w:val="22"/>
          <w:shd w:val="clear" w:color="auto" w:fill="FFFFFF"/>
        </w:rPr>
        <w:t>and it has successfully engaged a wide spectrum of att</w:t>
      </w:r>
      <w:r w:rsidR="00D8695F" w:rsidRPr="005F7C47">
        <w:rPr>
          <w:rFonts w:ascii="Georgia" w:hAnsi="Georgia"/>
          <w:color w:val="4D4D52"/>
          <w:spacing w:val="5"/>
          <w:sz w:val="22"/>
          <w:szCs w:val="22"/>
          <w:shd w:val="clear" w:color="auto" w:fill="FFFFFF"/>
        </w:rPr>
        <w:t xml:space="preserve">endees. Themes have included </w:t>
      </w:r>
      <w:r w:rsidR="00E17F7A" w:rsidRPr="005F7C47">
        <w:rPr>
          <w:rFonts w:ascii="Georgia" w:hAnsi="Georgia"/>
          <w:color w:val="4D4D52"/>
          <w:spacing w:val="5"/>
          <w:sz w:val="22"/>
          <w:szCs w:val="22"/>
          <w:shd w:val="clear" w:color="auto" w:fill="FFFFFF"/>
        </w:rPr>
        <w:t xml:space="preserve">World Water Day and World Space Week as well as </w:t>
      </w:r>
      <w:r w:rsidR="003F74D5" w:rsidRPr="005F7C47">
        <w:rPr>
          <w:rFonts w:ascii="Georgia" w:hAnsi="Georgia"/>
          <w:color w:val="4D4D52"/>
          <w:spacing w:val="5"/>
          <w:sz w:val="22"/>
          <w:szCs w:val="22"/>
          <w:shd w:val="clear" w:color="auto" w:fill="FFFFFF"/>
        </w:rPr>
        <w:t xml:space="preserve">more traditional themes such as a Journey into Lent and Harvest. </w:t>
      </w:r>
    </w:p>
    <w:p w14:paraId="00735A0E" w14:textId="77777777" w:rsidR="00336321" w:rsidRPr="005F7C47" w:rsidRDefault="00336321" w:rsidP="00336321">
      <w:pPr>
        <w:pStyle w:val="NoSpacing"/>
        <w:rPr>
          <w:rFonts w:ascii="Georgia" w:hAnsi="Georgia"/>
          <w:sz w:val="22"/>
          <w:szCs w:val="22"/>
        </w:rPr>
      </w:pPr>
    </w:p>
    <w:p w14:paraId="6452830E" w14:textId="77777777" w:rsidR="00336321" w:rsidRPr="005F7C47" w:rsidRDefault="00336321" w:rsidP="00336321">
      <w:pPr>
        <w:jc w:val="both"/>
        <w:rPr>
          <w:rFonts w:ascii="Georgia" w:hAnsi="Georgia" w:cs="Calibri"/>
          <w:sz w:val="22"/>
          <w:szCs w:val="22"/>
        </w:rPr>
      </w:pPr>
      <w:r w:rsidRPr="005F7C47">
        <w:rPr>
          <w:rFonts w:ascii="Georgia" w:hAnsi="Georgia"/>
          <w:b/>
          <w:bCs/>
          <w:sz w:val="22"/>
          <w:szCs w:val="22"/>
        </w:rPr>
        <w:t xml:space="preserve">Being With </w:t>
      </w:r>
      <w:r w:rsidRPr="005F7C47">
        <w:rPr>
          <w:rFonts w:ascii="Georgia" w:hAnsi="Georgia" w:cs="Calibri"/>
          <w:sz w:val="22"/>
          <w:szCs w:val="22"/>
        </w:rPr>
        <w:t>is a life-changing approach to helping people to consider Christian faith. Drawing on 3 key principles. 1. God’s ultimate desire is to be with you, 2. The Holy Spirit has been at work in your life since day one. 3. God’s method is the same as God’s message. Through a pioneering methodology, the course offers participants the unique opportunity to experience these unfolding truths in their lives and the lives of others, leaving people’s lives forever changed as they discover and understand others and God through Being With.</w:t>
      </w:r>
    </w:p>
    <w:p w14:paraId="4C7AA43A" w14:textId="77777777" w:rsidR="00336321" w:rsidRPr="005F7C47" w:rsidRDefault="00336321" w:rsidP="00336321">
      <w:pPr>
        <w:jc w:val="both"/>
        <w:rPr>
          <w:rFonts w:ascii="Georgia" w:hAnsi="Georgia" w:cs="Calibri"/>
          <w:sz w:val="22"/>
          <w:szCs w:val="22"/>
        </w:rPr>
      </w:pPr>
      <w:r w:rsidRPr="005F7C47">
        <w:rPr>
          <w:rStyle w:val="gmaildefault"/>
          <w:rFonts w:ascii="Georgia" w:hAnsi="Georgia" w:cs="Calibri"/>
          <w:sz w:val="22"/>
          <w:szCs w:val="22"/>
        </w:rPr>
        <w:t>Through our workshops we will offer an  introduction those that don't know Being With and for those that do, help them take it to the next level. </w:t>
      </w:r>
    </w:p>
    <w:p w14:paraId="17FB18D8" w14:textId="77777777" w:rsidR="00336321" w:rsidRPr="005F7C47" w:rsidRDefault="00336321" w:rsidP="00336321">
      <w:pPr>
        <w:pStyle w:val="NoSpacing"/>
        <w:rPr>
          <w:rFonts w:ascii="Georgia" w:hAnsi="Georgia"/>
          <w:sz w:val="22"/>
          <w:szCs w:val="22"/>
        </w:rPr>
      </w:pPr>
    </w:p>
    <w:p w14:paraId="4EFFD8C6" w14:textId="5913627B" w:rsidR="00327D87" w:rsidRDefault="00336321" w:rsidP="00336321">
      <w:pPr>
        <w:pStyle w:val="Body"/>
        <w:rPr>
          <w:rFonts w:ascii="Georgia" w:hAnsi="Georgia" w:cs="Arial"/>
          <w:kern w:val="2"/>
          <w:lang w:val="en-US" w:eastAsia="en-US"/>
          <w14:ligatures w14:val="standardContextual"/>
        </w:rPr>
      </w:pPr>
      <w:proofErr w:type="spellStart"/>
      <w:r w:rsidRPr="005F7C47">
        <w:rPr>
          <w:rFonts w:ascii="Georgia" w:hAnsi="Georgia" w:cs="Arial"/>
          <w:b/>
          <w:bCs/>
          <w:color w:val="334155"/>
          <w:kern w:val="2"/>
          <w:shd w:val="clear" w:color="auto" w:fill="FFFFFF"/>
          <w:lang w:eastAsia="en-US"/>
          <w14:ligatures w14:val="standardContextual"/>
        </w:rPr>
        <w:t>HeartEdge’s</w:t>
      </w:r>
      <w:proofErr w:type="spellEnd"/>
      <w:r w:rsidRPr="005F7C47">
        <w:rPr>
          <w:rFonts w:ascii="Georgia" w:hAnsi="Georgia" w:cs="Arial"/>
          <w:b/>
          <w:bCs/>
          <w:color w:val="334155"/>
          <w:kern w:val="2"/>
          <w:shd w:val="clear" w:color="auto" w:fill="FFFFFF"/>
          <w:lang w:eastAsia="en-US"/>
          <w14:ligatures w14:val="standardContextual"/>
        </w:rPr>
        <w:t xml:space="preserve"> </w:t>
      </w:r>
      <w:r w:rsidRPr="005F7C47">
        <w:rPr>
          <w:rFonts w:ascii="Georgia" w:hAnsi="Georgia" w:cs="Arial"/>
          <w:kern w:val="2"/>
          <w:lang w:val="en-US" w:eastAsia="en-US"/>
          <w14:ligatures w14:val="standardContextual"/>
        </w:rPr>
        <w:t>mission is to  help you discover  what God is doing in your  church and community  and equip you to develop your plans to be a  transforming presence  for good Across the country, there are churches that are creating new ways of being church in a changing world. They are churches at the heart of their communities, whilst being with those on the edge. When scarcity could so easily dictate their thinking and their actions, what the leaders of these churches have in common is an effective innovation skillset, a shift to an abundance mindset, and a belief that God provides more than they need. There will be workshops on the 4 Cs Compassion; Commerce; Culture and Congregation that we see to be key elements of a flourishing church</w:t>
      </w:r>
      <w:r w:rsidR="00044C4D" w:rsidRPr="005F7C47">
        <w:rPr>
          <w:rFonts w:ascii="Georgia" w:hAnsi="Georgia" w:cs="Arial"/>
          <w:kern w:val="2"/>
          <w:lang w:val="en-US" w:eastAsia="en-US"/>
          <w14:ligatures w14:val="standardContextual"/>
        </w:rPr>
        <w:t>.</w:t>
      </w:r>
    </w:p>
    <w:p w14:paraId="73398E38" w14:textId="77777777" w:rsidR="00372E77" w:rsidRDefault="00372E77" w:rsidP="00336321">
      <w:pPr>
        <w:pStyle w:val="Body"/>
        <w:rPr>
          <w:rFonts w:ascii="Georgia" w:hAnsi="Georgia" w:cs="Arial"/>
          <w:kern w:val="2"/>
          <w:lang w:val="en-US" w:eastAsia="en-US"/>
          <w14:ligatures w14:val="standardContextual"/>
        </w:rPr>
      </w:pPr>
    </w:p>
    <w:p w14:paraId="6B0734AC" w14:textId="3D32F483" w:rsidR="00372E77" w:rsidRPr="00372E77" w:rsidRDefault="00372E77" w:rsidP="00372E77">
      <w:pPr>
        <w:rPr>
          <w:b/>
          <w:bCs/>
        </w:rPr>
      </w:pPr>
    </w:p>
    <w:p w14:paraId="0E7C99AD" w14:textId="77777777" w:rsidR="00372E77" w:rsidRPr="00372E77" w:rsidRDefault="00372E77" w:rsidP="00372E77">
      <w:pPr>
        <w:rPr>
          <w:rFonts w:ascii="Georgia" w:hAnsi="Georgia"/>
          <w:sz w:val="22"/>
          <w:szCs w:val="22"/>
        </w:rPr>
      </w:pPr>
      <w:r w:rsidRPr="00372E77">
        <w:rPr>
          <w:rFonts w:ascii="Georgia" w:hAnsi="Georgia"/>
          <w:b/>
          <w:bCs/>
          <w:sz w:val="22"/>
          <w:szCs w:val="22"/>
        </w:rPr>
        <w:t>The Nazareth Community</w:t>
      </w:r>
      <w:r w:rsidRPr="00372E77">
        <w:rPr>
          <w:rFonts w:ascii="Georgia" w:hAnsi="Georgia"/>
          <w:sz w:val="22"/>
          <w:szCs w:val="22"/>
        </w:rPr>
        <w:t xml:space="preserve"> is a community that gathers at St Martin-in-the-Fields on the edge of Trafalgar Square, seeking God in contemplation and prayer and learning to live generously and compassionately. It follows a simple seven-fold contemporary rule of life.</w:t>
      </w:r>
    </w:p>
    <w:p w14:paraId="5D20431C" w14:textId="77777777" w:rsidR="00372E77" w:rsidRPr="00372E77" w:rsidRDefault="00372E77" w:rsidP="00372E77">
      <w:pPr>
        <w:rPr>
          <w:rFonts w:ascii="Georgia" w:hAnsi="Georgia"/>
          <w:sz w:val="22"/>
          <w:szCs w:val="22"/>
        </w:rPr>
      </w:pPr>
      <w:r w:rsidRPr="00372E77">
        <w:rPr>
          <w:rFonts w:ascii="Georgia" w:hAnsi="Georgia"/>
          <w:sz w:val="22"/>
          <w:szCs w:val="22"/>
        </w:rPr>
        <w:t xml:space="preserve">The Companions of Nazareth follow the same contemporary rule of life but come from all parts of the country and world and gather online for times of prayer and contemplation and each year for retreats. </w:t>
      </w:r>
    </w:p>
    <w:p w14:paraId="0278B011" w14:textId="39BB6B07" w:rsidR="00372E77" w:rsidRPr="00372E77" w:rsidRDefault="00372E77" w:rsidP="00372E77">
      <w:pPr>
        <w:pStyle w:val="Body"/>
        <w:rPr>
          <w:rFonts w:ascii="Georgia" w:hAnsi="Georgia" w:cs="Arial"/>
          <w:kern w:val="2"/>
          <w:lang w:val="en-US" w:eastAsia="en-US"/>
          <w14:ligatures w14:val="standardContextual"/>
        </w:rPr>
      </w:pPr>
      <w:r w:rsidRPr="00372E77">
        <w:rPr>
          <w:rFonts w:ascii="Georgia" w:hAnsi="Georgia"/>
        </w:rPr>
        <w:t>St Martin-in-the-Fields is the Mother House of the Community, where all are welcome.  We are passionate about supporting other churches to grow in their love of the contemplative tradition too:</w:t>
      </w:r>
    </w:p>
    <w:p w14:paraId="58484D18" w14:textId="77777777" w:rsidR="00946734" w:rsidRPr="005F7C47" w:rsidRDefault="00946734" w:rsidP="00336321">
      <w:pPr>
        <w:pStyle w:val="Body"/>
        <w:rPr>
          <w:rFonts w:ascii="Georgia" w:hAnsi="Georgia" w:cs="Arial"/>
          <w:kern w:val="2"/>
          <w:lang w:val="en-US" w:eastAsia="en-US"/>
          <w14:ligatures w14:val="standardContextual"/>
        </w:rPr>
      </w:pPr>
    </w:p>
    <w:p w14:paraId="0651ADDE" w14:textId="534505FB" w:rsidR="00946734" w:rsidRPr="005F7C47" w:rsidRDefault="00946734" w:rsidP="00336321">
      <w:pPr>
        <w:pStyle w:val="Body"/>
        <w:rPr>
          <w:rFonts w:ascii="Georgia" w:hAnsi="Georgia"/>
        </w:rPr>
      </w:pPr>
    </w:p>
    <w:sectPr w:rsidR="00946734" w:rsidRPr="005F7C47">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092E" w14:textId="77777777" w:rsidR="007C46A3" w:rsidRDefault="007C46A3">
      <w:r>
        <w:separator/>
      </w:r>
    </w:p>
  </w:endnote>
  <w:endnote w:type="continuationSeparator" w:id="0">
    <w:p w14:paraId="254BD505" w14:textId="77777777" w:rsidR="007C46A3" w:rsidRDefault="007C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01B01" w14:textId="77777777" w:rsidR="00327D87" w:rsidRDefault="00327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3348" w14:textId="77777777" w:rsidR="007C46A3" w:rsidRDefault="007C46A3">
      <w:r>
        <w:separator/>
      </w:r>
    </w:p>
  </w:footnote>
  <w:footnote w:type="continuationSeparator" w:id="0">
    <w:p w14:paraId="3BEBC9BC" w14:textId="77777777" w:rsidR="007C46A3" w:rsidRDefault="007C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D47E" w14:textId="77777777" w:rsidR="00327D87" w:rsidRDefault="00327D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44DA3"/>
    <w:multiLevelType w:val="hybridMultilevel"/>
    <w:tmpl w:val="F4EEE4D2"/>
    <w:numStyleLink w:val="Dash"/>
  </w:abstractNum>
  <w:abstractNum w:abstractNumId="1" w15:restartNumberingAfterBreak="0">
    <w:nsid w:val="317B74F7"/>
    <w:multiLevelType w:val="hybridMultilevel"/>
    <w:tmpl w:val="F4EEE4D2"/>
    <w:styleLink w:val="Dash"/>
    <w:lvl w:ilvl="0" w:tplc="D96C80AE">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24D20AB8">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76A66466">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23E6A062">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6DDAC02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7E8A0CD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33B64D36">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A6323714">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464EB58E">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2" w15:restartNumberingAfterBreak="0">
    <w:nsid w:val="32BD2AF8"/>
    <w:multiLevelType w:val="hybridMultilevel"/>
    <w:tmpl w:val="52C0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61DF8"/>
    <w:multiLevelType w:val="hybridMultilevel"/>
    <w:tmpl w:val="EE5C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7186C"/>
    <w:multiLevelType w:val="hybridMultilevel"/>
    <w:tmpl w:val="4352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F039B"/>
    <w:multiLevelType w:val="hybridMultilevel"/>
    <w:tmpl w:val="DE52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94A3E"/>
    <w:multiLevelType w:val="hybridMultilevel"/>
    <w:tmpl w:val="B7523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361093">
    <w:abstractNumId w:val="1"/>
  </w:num>
  <w:num w:numId="2" w16cid:durableId="1396317815">
    <w:abstractNumId w:val="0"/>
  </w:num>
  <w:num w:numId="3" w16cid:durableId="1449542979">
    <w:abstractNumId w:val="6"/>
  </w:num>
  <w:num w:numId="4" w16cid:durableId="328102483">
    <w:abstractNumId w:val="2"/>
  </w:num>
  <w:num w:numId="5" w16cid:durableId="812799216">
    <w:abstractNumId w:val="4"/>
  </w:num>
  <w:num w:numId="6" w16cid:durableId="1605376703">
    <w:abstractNumId w:val="5"/>
  </w:num>
  <w:num w:numId="7" w16cid:durableId="1699234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87"/>
    <w:rsid w:val="00026C2A"/>
    <w:rsid w:val="0003455A"/>
    <w:rsid w:val="00044C4D"/>
    <w:rsid w:val="000F688F"/>
    <w:rsid w:val="00117D50"/>
    <w:rsid w:val="001F4884"/>
    <w:rsid w:val="002942A7"/>
    <w:rsid w:val="00327D87"/>
    <w:rsid w:val="00336321"/>
    <w:rsid w:val="0035053F"/>
    <w:rsid w:val="00372E77"/>
    <w:rsid w:val="003764B9"/>
    <w:rsid w:val="003F74D5"/>
    <w:rsid w:val="00471BC0"/>
    <w:rsid w:val="005F7C47"/>
    <w:rsid w:val="00663254"/>
    <w:rsid w:val="006E5C2F"/>
    <w:rsid w:val="007C46A3"/>
    <w:rsid w:val="00860B40"/>
    <w:rsid w:val="00866E84"/>
    <w:rsid w:val="008956AD"/>
    <w:rsid w:val="00946734"/>
    <w:rsid w:val="00A27E39"/>
    <w:rsid w:val="00B464B1"/>
    <w:rsid w:val="00B6316C"/>
    <w:rsid w:val="00C57ADD"/>
    <w:rsid w:val="00CB7266"/>
    <w:rsid w:val="00CC3DFE"/>
    <w:rsid w:val="00D8695F"/>
    <w:rsid w:val="00DA503E"/>
    <w:rsid w:val="00E1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65FE"/>
  <w15:docId w15:val="{F9568935-ECA3-415C-8BE8-8F36269C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33632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079BF" w:themeColor="accent1" w:themeShade="BF"/>
      <w:kern w:val="2"/>
      <w:sz w:val="32"/>
      <w:szCs w:val="32"/>
      <w:bdr w:val="none" w:sz="0" w:space="0" w:color="auto"/>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 w:type="character" w:customStyle="1" w:styleId="Heading2Char">
    <w:name w:val="Heading 2 Char"/>
    <w:basedOn w:val="DefaultParagraphFont"/>
    <w:link w:val="Heading2"/>
    <w:uiPriority w:val="9"/>
    <w:semiHidden/>
    <w:rsid w:val="00336321"/>
    <w:rPr>
      <w:rFonts w:asciiTheme="majorHAnsi" w:eastAsiaTheme="majorEastAsia" w:hAnsiTheme="majorHAnsi" w:cstheme="majorBidi"/>
      <w:color w:val="0079BF" w:themeColor="accent1" w:themeShade="BF"/>
      <w:kern w:val="2"/>
      <w:sz w:val="32"/>
      <w:szCs w:val="32"/>
      <w:bdr w:val="none" w:sz="0" w:space="0" w:color="auto"/>
      <w:lang w:eastAsia="en-US"/>
      <w14:ligatures w14:val="standardContextual"/>
    </w:rPr>
  </w:style>
  <w:style w:type="paragraph" w:styleId="NoSpacing">
    <w:name w:val="No Spacing"/>
    <w:uiPriority w:val="1"/>
    <w:qFormat/>
    <w:rsid w:val="00336321"/>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sz w:val="24"/>
      <w:szCs w:val="24"/>
      <w:bdr w:val="none" w:sz="0" w:space="0" w:color="auto"/>
    </w:rPr>
  </w:style>
  <w:style w:type="character" w:customStyle="1" w:styleId="gmaildefault">
    <w:name w:val="gmail_default"/>
    <w:basedOn w:val="DefaultParagraphFont"/>
    <w:rsid w:val="00336321"/>
  </w:style>
  <w:style w:type="character" w:styleId="Strong">
    <w:name w:val="Strong"/>
    <w:basedOn w:val="DefaultParagraphFont"/>
    <w:uiPriority w:val="22"/>
    <w:qFormat/>
    <w:rsid w:val="00B6316C"/>
    <w:rPr>
      <w:b/>
      <w:bCs/>
    </w:rPr>
  </w:style>
  <w:style w:type="character" w:styleId="UnresolvedMention">
    <w:name w:val="Unresolved Mention"/>
    <w:basedOn w:val="DefaultParagraphFont"/>
    <w:uiPriority w:val="99"/>
    <w:semiHidden/>
    <w:unhideWhenUsed/>
    <w:rsid w:val="0086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1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rtedge@smitf.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Yates</cp:lastModifiedBy>
  <cp:revision>4</cp:revision>
  <dcterms:created xsi:type="dcterms:W3CDTF">2025-02-16T14:41:00Z</dcterms:created>
  <dcterms:modified xsi:type="dcterms:W3CDTF">2025-03-03T09:02:00Z</dcterms:modified>
</cp:coreProperties>
</file>